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Convocation pour le premier conseil d’administration du CCAS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Convocation pour le premier conseil d’administration du CCAS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M. ou Mme …, membre du conseil d’administration du centre communal d’action sociale de la commune de…, est prié(e) d'assister à la séance de ce conseil, qui aura lieu à la mairie, le … </w:t>
      </w:r>
      <w:r>
        <w:rPr>
          <w:i w:val="1"/>
          <w:iCs w:val="1"/>
        </w:rPr>
        <w:t xml:space="preserve">(indiquer ici le jour et l'heure)</w:t>
      </w:r>
      <w:r>
        <w:rPr/>
        <w:t xml:space="preserve">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L'ordre du jour comprendra les questions suivantes :</w:t>
      </w:r>
    </w:p>
    <w:p>
      <w:pPr>
        <w:jc w:val="both"/>
      </w:pPr>
      <w:r>
        <w:rPr/>
        <w:t xml:space="preserve">1° Élection du vice-président du conseil d’administration ;</w:t>
      </w:r>
      <w:br/>
      <w:r>
        <w:rPr/>
        <w:t xml:space="preserve">2° Élection du vice-président délégué du conseil d’administration ;</w:t>
      </w:r>
      <w:br/>
      <w:r>
        <w:rPr/>
        <w:t xml:space="preserve">3° ... .</w:t>
      </w:r>
    </w:p>
    <w:p>
      <w:pPr>
        <w:jc w:val="both"/>
      </w:pPr>
      <w:r>
        <w:rPr>
          <w:i w:val="1"/>
          <w:iCs w:val="1"/>
        </w:rPr>
        <w:t xml:space="preserve">Pour les communes de 3 500 habitants et plus, ajouter :</w:t>
      </w:r>
      <w:r>
        <w:rPr/>
        <w:t xml:space="preserve"> Pour chacune des questions énumérées ci-dessus qui seront soumises à une délibération, un rapport explicatif est joint à la présente convocation.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Fait à la mairie, le … 2026.</w:t>
      </w:r>
    </w:p>
    <w:p>
      <w:pPr>
        <w:jc w:val="both"/>
      </w:pPr>
      <w:r>
        <w:rPr>
          <w:i w:val="1"/>
          <w:iCs w:val="1"/>
        </w:rPr>
        <w:t xml:space="preserve">Le président du conseil d’administration du CCAS (prénom, nom) </w:t>
      </w:r>
    </w:p>
    <w:p>
      <w:pPr>
        <w:jc w:val="both"/>
      </w:pPr>
      <w:r>
        <w:rPr/>
        <w:t xml:space="preserve">Signature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i w:val="1"/>
          <w:iCs w:val="1"/>
        </w:rPr>
        <w:t xml:space="preserve">Les modèles sont présentés à titre indicatif. Ils ne sauraient être repris en l’état sans être adaptés.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2026-03-26T00:59:50+01:00</dcterms:created>
  <dcterms:modified xsi:type="dcterms:W3CDTF">2026-03-26T00:59:50+01:00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